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B3" w:rsidRPr="00C471B3" w:rsidRDefault="00C471B3" w:rsidP="00C471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71B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Строительная компания «</w:t>
      </w:r>
      <w:proofErr w:type="spellStart"/>
      <w:r w:rsidRPr="00C471B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Фондор</w:t>
      </w:r>
      <w:proofErr w:type="spellEnd"/>
      <w:r w:rsidRPr="00C471B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Групп»</w:t>
      </w:r>
    </w:p>
    <w:p w:rsidR="00C471B3" w:rsidRPr="00C471B3" w:rsidRDefault="00C471B3" w:rsidP="00C471B3">
      <w:pPr>
        <w:spacing w:after="16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C471B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 городе Рязани начинается организация архитектурного бюро!</w:t>
      </w:r>
    </w:p>
    <w:p w:rsidR="002E720C" w:rsidRPr="00C471B3" w:rsidRDefault="002E720C" w:rsidP="00C471B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720C" w:rsidRPr="00C471B3" w:rsidRDefault="002E720C" w:rsidP="00C471B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 профиль</w:t>
      </w:r>
      <w:r w:rsidR="00C471B3"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инженерные коммуникации -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электромонтажны</w:t>
      </w:r>
      <w:r w:rsidR="00C471B3"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е работы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Параллельно </w:t>
      </w:r>
      <w:r w:rsidR="00C471B3"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ведутся продаж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и строительных това</w:t>
      </w:r>
      <w:r w:rsidR="00C471B3"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ров и инженерной электрики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C471B3" w:rsidRPr="00C471B3" w:rsidRDefault="002E720C" w:rsidP="00C471B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можем предоставить</w:t>
      </w:r>
      <w:r w:rsidR="00C471B3"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: готовую базу для старта, р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абочее место в офисе на Московском шоссе в БЦ</w:t>
      </w:r>
      <w:r w:rsidR="00C471B3"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«Престиж», помощь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471B3"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открыти</w:t>
      </w:r>
      <w:r w:rsidR="00C471B3"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фирмы. </w:t>
      </w:r>
    </w:p>
    <w:p w:rsidR="00C471B3" w:rsidRDefault="002E720C" w:rsidP="00C471B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нас есть необходимые ресурсы для реализации практически любого архитектурного проекта. Налажены контакты со специалистами разных строительных специальностей. </w:t>
      </w:r>
    </w:p>
    <w:p w:rsidR="00C471B3" w:rsidRPr="00C471B3" w:rsidRDefault="002E720C" w:rsidP="00C471B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Есть огромное желание организовать собственное производство на базе дизайнерского агентства. Рассматриваем мебельное производство, производство гипсовой лепнины или бронзовое литье.</w:t>
      </w:r>
    </w:p>
    <w:p w:rsidR="002E720C" w:rsidRPr="00C471B3" w:rsidRDefault="002E720C" w:rsidP="00C471B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Нас интересуют активные, целеустремленные и </w:t>
      </w:r>
      <w:proofErr w:type="gramStart"/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амбициозные</w:t>
      </w:r>
      <w:proofErr w:type="gramEnd"/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студент</w:t>
      </w:r>
      <w:r w:rsid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ы: х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удожник</w:t>
      </w:r>
      <w:r w:rsid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нацеленны</w:t>
      </w:r>
      <w:r w:rsid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развитие своей фирмы и готовы</w:t>
      </w:r>
      <w:r w:rsid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C471B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строить самостоятельно свою карьеру в области проектирования и дизайна.</w:t>
      </w:r>
    </w:p>
    <w:p w:rsidR="002E720C" w:rsidRPr="00C471B3" w:rsidRDefault="002E720C">
      <w:pPr>
        <w:rPr>
          <w:rFonts w:ascii="Times New Roman" w:hAnsi="Times New Roman" w:cs="Times New Roman"/>
          <w:sz w:val="28"/>
          <w:szCs w:val="28"/>
        </w:rPr>
      </w:pPr>
    </w:p>
    <w:p w:rsidR="00C471B3" w:rsidRPr="00C471B3" w:rsidRDefault="00C471B3" w:rsidP="00C471B3">
      <w:pPr>
        <w:rPr>
          <w:rFonts w:ascii="Times New Roman" w:hAnsi="Times New Roman" w:cs="Times New Roman"/>
        </w:rPr>
      </w:pPr>
      <w:r w:rsidRPr="00C471B3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C471B3"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 w:rsidR="006B0D0E">
        <w:rPr>
          <w:rFonts w:ascii="Times New Roman" w:hAnsi="Times New Roman" w:cs="Times New Roman"/>
          <w:sz w:val="28"/>
          <w:szCs w:val="28"/>
        </w:rPr>
        <w:t xml:space="preserve"> </w:t>
      </w:r>
      <w:r w:rsidR="006B0D0E">
        <w:rPr>
          <w:rFonts w:ascii="Times New Roman" w:hAnsi="Times New Roman" w:cs="Times New Roman"/>
          <w:sz w:val="28"/>
          <w:szCs w:val="28"/>
        </w:rPr>
        <w:tab/>
      </w:r>
      <w:r w:rsidR="006B0D0E">
        <w:rPr>
          <w:rFonts w:ascii="Times New Roman" w:hAnsi="Times New Roman" w:cs="Times New Roman"/>
          <w:sz w:val="28"/>
          <w:szCs w:val="28"/>
        </w:rPr>
        <w:tab/>
      </w:r>
      <w:r w:rsidR="006B0D0E">
        <w:rPr>
          <w:rFonts w:ascii="Times New Roman" w:hAnsi="Times New Roman" w:cs="Times New Roman"/>
          <w:sz w:val="28"/>
          <w:szCs w:val="28"/>
        </w:rPr>
        <w:tab/>
      </w:r>
      <w:r w:rsidR="006B0D0E">
        <w:rPr>
          <w:rFonts w:ascii="Times New Roman" w:hAnsi="Times New Roman" w:cs="Times New Roman"/>
          <w:sz w:val="28"/>
          <w:szCs w:val="28"/>
        </w:rPr>
        <w:tab/>
      </w:r>
      <w:r w:rsidR="006B0D0E">
        <w:rPr>
          <w:rFonts w:ascii="Times New Roman" w:hAnsi="Times New Roman" w:cs="Times New Roman"/>
          <w:sz w:val="28"/>
          <w:szCs w:val="28"/>
        </w:rPr>
        <w:tab/>
      </w:r>
      <w:r w:rsidR="006B0D0E">
        <w:rPr>
          <w:rFonts w:ascii="Times New Roman" w:hAnsi="Times New Roman" w:cs="Times New Roman"/>
          <w:sz w:val="28"/>
          <w:szCs w:val="28"/>
        </w:rPr>
        <w:tab/>
      </w:r>
      <w:r w:rsidR="006B0D0E">
        <w:rPr>
          <w:rFonts w:ascii="Times New Roman" w:hAnsi="Times New Roman" w:cs="Times New Roman"/>
          <w:sz w:val="28"/>
          <w:szCs w:val="28"/>
        </w:rPr>
        <w:tab/>
      </w:r>
      <w:r w:rsidR="006B0D0E">
        <w:rPr>
          <w:rFonts w:ascii="Times New Roman" w:hAnsi="Times New Roman" w:cs="Times New Roman"/>
          <w:sz w:val="28"/>
          <w:szCs w:val="28"/>
        </w:rPr>
        <w:tab/>
        <w:t>17.10.17 г.</w:t>
      </w:r>
      <w:r w:rsidRPr="00C471B3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C471B3">
          <w:rPr>
            <w:rStyle w:val="a4"/>
            <w:rFonts w:ascii="Times New Roman" w:hAnsi="Times New Roman" w:cs="Times New Roman"/>
          </w:rPr>
          <w:t>post.fg@mail.ru</w:t>
        </w:r>
      </w:hyperlink>
      <w:r w:rsidRPr="00C471B3">
        <w:rPr>
          <w:rFonts w:ascii="Times New Roman" w:hAnsi="Times New Roman" w:cs="Times New Roman"/>
        </w:rPr>
        <w:t xml:space="preserve"> </w:t>
      </w:r>
      <w:r w:rsidR="006B0D0E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E720C" w:rsidRPr="002E720C" w:rsidRDefault="002E720C"/>
    <w:p w:rsidR="002E720C" w:rsidRPr="002E720C" w:rsidRDefault="002E720C"/>
    <w:p w:rsidR="002E720C" w:rsidRPr="002E720C" w:rsidRDefault="002E720C"/>
    <w:p w:rsidR="002E720C" w:rsidRPr="002E720C" w:rsidRDefault="002E720C"/>
    <w:p w:rsidR="002E720C" w:rsidRPr="00C471B3" w:rsidRDefault="002E720C"/>
    <w:sectPr w:rsidR="002E720C" w:rsidRPr="00C471B3" w:rsidSect="00C471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0C"/>
    <w:rsid w:val="002E720C"/>
    <w:rsid w:val="006B0D0E"/>
    <w:rsid w:val="00730C15"/>
    <w:rsid w:val="00C471B3"/>
    <w:rsid w:val="00CB61D0"/>
    <w:rsid w:val="00F9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post.f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cp:lastPrinted>2017-10-17T09:57:00Z</cp:lastPrinted>
  <dcterms:created xsi:type="dcterms:W3CDTF">2017-10-17T05:32:00Z</dcterms:created>
  <dcterms:modified xsi:type="dcterms:W3CDTF">2017-10-17T09:59:00Z</dcterms:modified>
</cp:coreProperties>
</file>