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38" w:rsidRDefault="001D1F38" w:rsidP="001D1F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учебно-методических пособий кафедры Экономика,  менеджмент и маркетинг, направление подготовки 23.05.01</w:t>
      </w:r>
      <w:r w:rsidR="000531F3" w:rsidRPr="000531F3">
        <w:rPr>
          <w:rFonts w:ascii="Times New Roman" w:hAnsi="Times New Roman" w:cs="Times New Roman"/>
          <w:sz w:val="28"/>
          <w:szCs w:val="28"/>
        </w:rPr>
        <w:t xml:space="preserve"> Наземные транспортно-технологические средства</w:t>
      </w:r>
    </w:p>
    <w:p w:rsidR="000531F3" w:rsidRDefault="000531F3" w:rsidP="001D1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0531F3">
        <w:rPr>
          <w:rFonts w:ascii="Times New Roman" w:hAnsi="Times New Roman" w:cs="Times New Roman"/>
          <w:sz w:val="28"/>
          <w:szCs w:val="28"/>
        </w:rPr>
        <w:t xml:space="preserve">Специализация № 2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531F3">
        <w:rPr>
          <w:rFonts w:ascii="Times New Roman" w:hAnsi="Times New Roman" w:cs="Times New Roman"/>
          <w:sz w:val="28"/>
          <w:szCs w:val="28"/>
        </w:rPr>
        <w:t>Подъемно-транспортные</w:t>
      </w:r>
      <w:proofErr w:type="gramEnd"/>
      <w:r w:rsidRPr="000531F3">
        <w:rPr>
          <w:rFonts w:ascii="Times New Roman" w:hAnsi="Times New Roman" w:cs="Times New Roman"/>
          <w:sz w:val="28"/>
          <w:szCs w:val="28"/>
        </w:rPr>
        <w:t>, строительные, дорожные средства и оборудование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5637"/>
        <w:gridCol w:w="9149"/>
      </w:tblGrid>
      <w:tr w:rsidR="001D1F38" w:rsidTr="001D1F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38" w:rsidRDefault="001D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38" w:rsidRDefault="001D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пособие</w:t>
            </w:r>
          </w:p>
        </w:tc>
      </w:tr>
      <w:tr w:rsidR="008144AD" w:rsidTr="001D1F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D" w:rsidRDefault="008144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Экономическая теория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AD" w:rsidRPr="008214AE" w:rsidRDefault="008144AD" w:rsidP="00DD60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8214AE">
              <w:rPr>
                <w:rFonts w:ascii="Times New Roman" w:hAnsi="Times New Roman"/>
                <w:sz w:val="20"/>
                <w:szCs w:val="24"/>
              </w:rPr>
              <w:t>Соловьева И.П.,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Игнатьев А.И.   Микроэкономика: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Методические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указ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ания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задания по выполнению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контр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ольной  работы  для студентов заочной формы обучения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 xml:space="preserve"> бакалавр.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-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Рязань: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РИ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(Ф)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МГОУ,2013.-32с.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-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Печатное</w:t>
            </w:r>
          </w:p>
          <w:p w:rsidR="008144AD" w:rsidRPr="008214AE" w:rsidRDefault="008144AD" w:rsidP="00DD60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8214AE">
              <w:rPr>
                <w:rFonts w:ascii="Times New Roman" w:hAnsi="Times New Roman"/>
                <w:sz w:val="20"/>
                <w:szCs w:val="24"/>
              </w:rPr>
              <w:t>Соловьева И.П.,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Игнатьев А.И.   Микроэкономика: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Сборник задач и тестовых заданий для проведения практических занятий для студентов очной формы квалификация бакалавр.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-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Рязань: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РИ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(</w:t>
            </w:r>
            <w:r>
              <w:rPr>
                <w:rFonts w:ascii="Times New Roman" w:hAnsi="Times New Roman"/>
                <w:sz w:val="20"/>
                <w:szCs w:val="24"/>
              </w:rPr>
              <w:t>Ф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)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МГОУ,</w:t>
            </w:r>
          </w:p>
          <w:p w:rsidR="008144AD" w:rsidRPr="008214AE" w:rsidRDefault="008144AD" w:rsidP="00DD60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8214AE">
              <w:rPr>
                <w:rFonts w:ascii="Times New Roman" w:hAnsi="Times New Roman"/>
                <w:sz w:val="20"/>
                <w:szCs w:val="24"/>
              </w:rPr>
              <w:t>2013.-56с.-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Печатное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 </w:t>
            </w:r>
          </w:p>
        </w:tc>
      </w:tr>
      <w:tr w:rsidR="008144AD" w:rsidTr="001D1F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D" w:rsidRDefault="008144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AD" w:rsidRPr="008214AE" w:rsidRDefault="008144AD" w:rsidP="00DD60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8214AE">
              <w:rPr>
                <w:rFonts w:ascii="Times New Roman" w:hAnsi="Times New Roman"/>
                <w:sz w:val="20"/>
                <w:szCs w:val="24"/>
              </w:rPr>
              <w:t>Беликова С.Н.,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Якушева Е.Д.   Менеджмент.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Методические указания по выполнению курсовой работы для студентов очной формы обучения.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-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Рязань РИ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(Ф)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МАМИ,2014.-30с.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-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Печатное</w:t>
            </w:r>
            <w:r w:rsidRPr="008214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44AD" w:rsidTr="001D1F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D" w:rsidRDefault="008144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предприятия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AD" w:rsidRDefault="008144AD" w:rsidP="00DD6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214AE">
              <w:rPr>
                <w:rFonts w:ascii="Times New Roman" w:hAnsi="Times New Roman"/>
                <w:sz w:val="20"/>
                <w:szCs w:val="24"/>
              </w:rPr>
              <w:t>Игнатьев А.И.,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Соловьева И.П.   Экономика фирмы.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Методические указания и задания по выполнению курсовой работы д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ля студентов всех форм 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по дисциплине "Экономика фирмы".</w:t>
            </w:r>
          </w:p>
          <w:p w:rsidR="008144AD" w:rsidRPr="00BB5288" w:rsidRDefault="008144AD" w:rsidP="00DD6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Рязань: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РИ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(Ф)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МАМИ,2014.-44с.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-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Печатное.</w:t>
            </w:r>
          </w:p>
          <w:p w:rsidR="008144AD" w:rsidRPr="008214AE" w:rsidRDefault="008144AD" w:rsidP="00DD60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4AE">
              <w:rPr>
                <w:rFonts w:ascii="Times New Roman" w:eastAsia="Calibri" w:hAnsi="Times New Roman" w:cs="Times New Roman"/>
                <w:sz w:val="20"/>
                <w:szCs w:val="20"/>
              </w:rPr>
              <w:t>Игнатьев А.И.,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214AE">
              <w:rPr>
                <w:rFonts w:ascii="Times New Roman" w:eastAsia="Calibri" w:hAnsi="Times New Roman" w:cs="Times New Roman"/>
                <w:sz w:val="20"/>
                <w:szCs w:val="20"/>
              </w:rPr>
              <w:t>Соловьева И.П.   Экономика фирмы.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Часть 1</w:t>
            </w:r>
            <w:r w:rsidRPr="008214AE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Методические указания по проведению практических </w:t>
            </w:r>
            <w:r w:rsidRPr="008214AE">
              <w:rPr>
                <w:rFonts w:ascii="Times New Roman" w:eastAsia="Calibri" w:hAnsi="Times New Roman" w:cs="Times New Roman"/>
                <w:sz w:val="20"/>
                <w:szCs w:val="20"/>
              </w:rPr>
              <w:t>зан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ятий для студентов очной </w:t>
            </w:r>
            <w:r w:rsidRPr="008214AE">
              <w:rPr>
                <w:rFonts w:ascii="Times New Roman" w:eastAsia="Calibri" w:hAnsi="Times New Roman" w:cs="Times New Roman"/>
                <w:sz w:val="20"/>
                <w:szCs w:val="20"/>
              </w:rPr>
              <w:t>формы обуч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ения</w:t>
            </w:r>
            <w:r w:rsidRPr="008214A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214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214AE">
              <w:rPr>
                <w:rFonts w:ascii="Times New Roman" w:eastAsia="Calibri" w:hAnsi="Times New Roman" w:cs="Times New Roman"/>
                <w:sz w:val="20"/>
                <w:szCs w:val="20"/>
              </w:rPr>
              <w:t>Рязань: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214AE">
              <w:rPr>
                <w:rFonts w:ascii="Times New Roman" w:eastAsia="Calibri" w:hAnsi="Times New Roman" w:cs="Times New Roman"/>
                <w:sz w:val="20"/>
                <w:szCs w:val="20"/>
              </w:rPr>
              <w:t>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214AE">
              <w:rPr>
                <w:rFonts w:ascii="Times New Roman" w:eastAsia="Calibri" w:hAnsi="Times New Roman" w:cs="Times New Roman"/>
                <w:sz w:val="20"/>
                <w:szCs w:val="20"/>
              </w:rPr>
              <w:t>(Ф)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214AE">
              <w:rPr>
                <w:rFonts w:ascii="Times New Roman" w:eastAsia="Calibri" w:hAnsi="Times New Roman" w:cs="Times New Roman"/>
                <w:sz w:val="20"/>
                <w:szCs w:val="20"/>
              </w:rPr>
              <w:t>МГОУ,2012.-41с.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214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214AE">
              <w:rPr>
                <w:rFonts w:ascii="Times New Roman" w:eastAsia="Calibri" w:hAnsi="Times New Roman" w:cs="Times New Roman"/>
                <w:sz w:val="20"/>
                <w:szCs w:val="20"/>
              </w:rPr>
              <w:t>Печатное</w:t>
            </w:r>
          </w:p>
        </w:tc>
      </w:tr>
      <w:tr w:rsidR="008144AD" w:rsidTr="001D1F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AD" w:rsidRDefault="008144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AD" w:rsidRPr="008214AE" w:rsidRDefault="008144AD" w:rsidP="00DD60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Ладжун А.И.   Методические указа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ния и задания по выполнению кур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совой работы по дисциплине "Маркетинг" для бакалавров очной формы ".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Рязань: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(Ф)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МАМИ 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2014.-38с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Печатное.</w:t>
            </w:r>
          </w:p>
        </w:tc>
      </w:tr>
    </w:tbl>
    <w:p w:rsidR="006E3774" w:rsidRDefault="006E3774"/>
    <w:sectPr w:rsidR="006E3774" w:rsidSect="001D1F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F38"/>
    <w:rsid w:val="000531F3"/>
    <w:rsid w:val="001C7AE4"/>
    <w:rsid w:val="001D1F38"/>
    <w:rsid w:val="00444B5C"/>
    <w:rsid w:val="00462C28"/>
    <w:rsid w:val="00534DFA"/>
    <w:rsid w:val="005F4A47"/>
    <w:rsid w:val="006E3774"/>
    <w:rsid w:val="0081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Name</cp:lastModifiedBy>
  <cp:revision>5</cp:revision>
  <dcterms:created xsi:type="dcterms:W3CDTF">2018-01-09T20:07:00Z</dcterms:created>
  <dcterms:modified xsi:type="dcterms:W3CDTF">2018-01-12T16:14:00Z</dcterms:modified>
</cp:coreProperties>
</file>